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F9E" w14:textId="7CC9AD0C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  <w:r w:rsidR="00090B3C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="0077308C">
        <w:rPr>
          <w:rFonts w:asciiTheme="minorHAnsi" w:hAnsiTheme="minorHAnsi" w:cstheme="minorHAnsi"/>
          <w:caps w:val="0"/>
          <w:sz w:val="24"/>
          <w:szCs w:val="24"/>
        </w:rPr>
        <w:t>PODIZVAJALCA / SKUPNEGA PONUDNIKA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AE80EE9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30E561DC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 xml:space="preserve">(naziv in naslov </w:t>
      </w:r>
      <w:r w:rsidR="00E81FF9">
        <w:rPr>
          <w:rFonts w:eastAsia="Times New Roman" w:cstheme="minorHAnsi"/>
          <w:i/>
          <w:iCs/>
          <w:sz w:val="20"/>
          <w:szCs w:val="20"/>
        </w:rPr>
        <w:t>podizvajalca / skupnega ponudnika</w:t>
      </w:r>
      <w:r w:rsidRPr="00565355">
        <w:rPr>
          <w:rFonts w:eastAsia="Times New Roman" w:cstheme="minorHAnsi"/>
          <w:i/>
          <w:iCs/>
          <w:sz w:val="20"/>
          <w:szCs w:val="20"/>
        </w:rPr>
        <w:t>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9A67AF" w14:textId="3233AA20" w:rsidR="000C76DF" w:rsidRPr="00484853" w:rsidRDefault="00FD11C0" w:rsidP="0048485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  <w:r w:rsidR="00484853">
        <w:rPr>
          <w:rFonts w:eastAsia="Times New Roman" w:cstheme="minorHAnsi"/>
          <w:sz w:val="20"/>
          <w:szCs w:val="20"/>
        </w:rPr>
        <w:t xml:space="preserve"> </w:t>
      </w:r>
      <w:r w:rsidR="003E5AB8" w:rsidRPr="00484853">
        <w:rPr>
          <w:rFonts w:eastAsia="Times New Roman" w:cstheme="minorHAnsi"/>
          <w:sz w:val="20"/>
          <w:szCs w:val="20"/>
        </w:rPr>
        <w:t>lektoriranja</w:t>
      </w:r>
      <w:r w:rsidR="00580AA9" w:rsidRPr="00484853">
        <w:rPr>
          <w:rFonts w:eastAsia="Times New Roman" w:cstheme="minorHAnsi"/>
          <w:sz w:val="20"/>
          <w:szCs w:val="20"/>
        </w:rPr>
        <w:t xml:space="preserve"> </w:t>
      </w:r>
      <w:r w:rsidR="00B53953" w:rsidRPr="00484853">
        <w:rPr>
          <w:rFonts w:eastAsia="Times New Roman" w:cstheme="minorHAnsi"/>
          <w:sz w:val="20"/>
          <w:szCs w:val="20"/>
        </w:rPr>
        <w:t>_____________</w:t>
      </w:r>
      <w:r w:rsidR="00D95C02" w:rsidRPr="00484853">
        <w:rPr>
          <w:rFonts w:eastAsia="Times New Roman" w:cstheme="minorHAnsi"/>
          <w:sz w:val="20"/>
          <w:szCs w:val="20"/>
        </w:rPr>
        <w:t>_____</w:t>
      </w:r>
      <w:r w:rsidR="002E2437" w:rsidRPr="00484853">
        <w:rPr>
          <w:rFonts w:eastAsia="Times New Roman" w:cstheme="minorHAnsi"/>
          <w:sz w:val="20"/>
          <w:szCs w:val="20"/>
        </w:rPr>
        <w:t>________</w:t>
      </w:r>
      <w:r w:rsidR="00B53953" w:rsidRPr="00484853">
        <w:rPr>
          <w:rFonts w:eastAsia="Times New Roman" w:cstheme="minorHAnsi"/>
          <w:sz w:val="20"/>
          <w:szCs w:val="20"/>
        </w:rPr>
        <w:t xml:space="preserve"> </w:t>
      </w:r>
      <w:r w:rsidR="00580AA9" w:rsidRPr="00484853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F4111" w:rsidRPr="00484853">
        <w:rPr>
          <w:rFonts w:eastAsia="Times New Roman" w:cstheme="minorHAnsi"/>
          <w:i/>
          <w:iCs/>
          <w:sz w:val="20"/>
          <w:szCs w:val="20"/>
        </w:rPr>
        <w:t>.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77C2C4AA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1F4111">
        <w:rPr>
          <w:rFonts w:eastAsia="Times New Roman" w:cstheme="minorHAnsi"/>
          <w:b/>
          <w:bCs/>
          <w:sz w:val="20"/>
          <w:szCs w:val="20"/>
        </w:rPr>
        <w:t>.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2455651" w14:textId="77777777" w:rsidR="0059396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 xml:space="preserve">kontaktne osebe naročnika – izdajatelja reference: </w:t>
      </w:r>
    </w:p>
    <w:p w14:paraId="74612735" w14:textId="77777777" w:rsidR="0059396E" w:rsidRDefault="0059396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191C792B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606FD73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42ADCEB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5F4E05DD" w:rsidR="002001A9" w:rsidRDefault="00C64181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484853" w:rsidRPr="00484853">
        <w:rPr>
          <w:rFonts w:cstheme="minorHAnsi"/>
          <w:sz w:val="20"/>
          <w:szCs w:val="20"/>
          <w:lang w:eastAsia="x-none"/>
        </w:rPr>
        <w:t>Storitve lektoriranja tujega jezika</w:t>
      </w:r>
      <w:r w:rsidR="00484853">
        <w:rPr>
          <w:rFonts w:cstheme="minorHAnsi"/>
          <w:sz w:val="20"/>
          <w:szCs w:val="20"/>
          <w:lang w:eastAsia="x-none"/>
        </w:rPr>
        <w:t>,</w:t>
      </w:r>
      <w:r w:rsidR="00484853" w:rsidRPr="00484853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 xml:space="preserve">št. </w:t>
      </w:r>
      <w:r w:rsidR="00484853" w:rsidRPr="00484853">
        <w:rPr>
          <w:rFonts w:cstheme="minorHAnsi"/>
          <w:bCs/>
          <w:iCs/>
          <w:sz w:val="20"/>
          <w:szCs w:val="20"/>
          <w:lang w:eastAsia="x-none"/>
        </w:rPr>
        <w:t>302/4 –LEKT/2026</w:t>
      </w:r>
      <w:r w:rsidR="00933FFE">
        <w:rPr>
          <w:rFonts w:cstheme="minorHAnsi"/>
          <w:sz w:val="20"/>
          <w:szCs w:val="20"/>
          <w:lang w:eastAsia="x-none"/>
        </w:rPr>
        <w:t>;</w:t>
      </w:r>
    </w:p>
    <w:p w14:paraId="56B7118D" w14:textId="0BB82CF1" w:rsidR="0071433A" w:rsidRPr="00186E40" w:rsidRDefault="00C64181" w:rsidP="004D7513">
      <w:pPr>
        <w:pStyle w:val="Odstavekseznama"/>
        <w:numPr>
          <w:ilvl w:val="0"/>
          <w:numId w:val="44"/>
        </w:numPr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186E40">
        <w:rPr>
          <w:rFonts w:cstheme="minorHAnsi"/>
          <w:b/>
          <w:bCs/>
          <w:sz w:val="20"/>
          <w:szCs w:val="20"/>
          <w:lang w:eastAsia="x-none"/>
        </w:rPr>
        <w:t>r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eferenca se lahko nanaša zgolj na en sklop predmetnega javnega naročila (za vsak sklop mora</w:t>
      </w:r>
      <w:r w:rsidR="004D7513" w:rsidRPr="00186E40">
        <w:rPr>
          <w:rFonts w:cstheme="minorHAnsi"/>
          <w:b/>
          <w:bCs/>
          <w:sz w:val="20"/>
          <w:szCs w:val="20"/>
          <w:lang w:eastAsia="x-none"/>
        </w:rPr>
        <w:t xml:space="preserve"> </w:t>
      </w:r>
      <w:r w:rsidR="0071433A" w:rsidRPr="00186E40">
        <w:rPr>
          <w:rFonts w:cstheme="minorHAnsi"/>
          <w:b/>
          <w:bCs/>
          <w:sz w:val="20"/>
          <w:szCs w:val="20"/>
          <w:lang w:eastAsia="x-none"/>
        </w:rPr>
        <w:t>ponudnik predložiti svojo referenco);</w:t>
      </w:r>
    </w:p>
    <w:p w14:paraId="19727E8E" w14:textId="7B10EE0C" w:rsidR="008E583B" w:rsidRPr="00C64181" w:rsidRDefault="00933FFE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>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</w:t>
      </w:r>
      <w:r w:rsidR="00A36337" w:rsidRPr="00565368">
        <w:rPr>
          <w:rFonts w:cstheme="minorHAnsi"/>
          <w:b/>
          <w:bCs/>
          <w:sz w:val="20"/>
          <w:szCs w:val="20"/>
          <w:lang w:eastAsia="x-none"/>
        </w:rPr>
        <w:t>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prijav;</w:t>
      </w:r>
    </w:p>
    <w:p w14:paraId="65F89AFA" w14:textId="17F5BFDE" w:rsidR="00A52373" w:rsidRDefault="00A52373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5085A" w14:textId="77777777" w:rsidR="00EF0D97" w:rsidRDefault="00EF0D97" w:rsidP="00EE08F3">
      <w:pPr>
        <w:spacing w:after="0" w:line="240" w:lineRule="auto"/>
      </w:pPr>
      <w:r>
        <w:separator/>
      </w:r>
    </w:p>
  </w:endnote>
  <w:endnote w:type="continuationSeparator" w:id="0">
    <w:p w14:paraId="0A1C9C15" w14:textId="77777777" w:rsidR="00EF0D97" w:rsidRDefault="00EF0D9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0351059F" w:rsidR="00D62EC0" w:rsidRDefault="00484853" w:rsidP="00484853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center"/>
      <w:rPr>
        <w:rFonts w:ascii="Calibri" w:hAnsi="Calibri" w:cs="Calibri"/>
        <w:sz w:val="16"/>
        <w:szCs w:val="16"/>
      </w:rPr>
    </w:pPr>
    <w:r w:rsidRPr="00484853">
      <w:rPr>
        <w:bCs/>
        <w:iCs/>
        <w:sz w:val="16"/>
        <w:szCs w:val="16"/>
      </w:rPr>
      <w:t>302/4 –LEKT/2026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13DED" w14:textId="77777777" w:rsidR="00EF0D97" w:rsidRDefault="00EF0D97" w:rsidP="00EE08F3">
      <w:pPr>
        <w:spacing w:after="0" w:line="240" w:lineRule="auto"/>
      </w:pPr>
      <w:r>
        <w:separator/>
      </w:r>
    </w:p>
  </w:footnote>
  <w:footnote w:type="continuationSeparator" w:id="0">
    <w:p w14:paraId="3405D943" w14:textId="77777777" w:rsidR="00EF0D97" w:rsidRDefault="00EF0D9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3937655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090B3C">
      <w:rPr>
        <w:rFonts w:cstheme="minorHAnsi"/>
        <w:sz w:val="18"/>
        <w:szCs w:val="18"/>
      </w:rPr>
      <w:t xml:space="preserve"> št. 5</w:t>
    </w:r>
    <w:r w:rsidR="0077308C">
      <w:rPr>
        <w:rFonts w:cstheme="minorHAnsi"/>
        <w:sz w:val="18"/>
        <w:szCs w:val="18"/>
      </w:rPr>
      <w:t>a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090B3C">
      <w:rPr>
        <w:rFonts w:cstheme="minorHAnsi"/>
        <w:sz w:val="18"/>
        <w:szCs w:val="18"/>
      </w:rPr>
      <w:t xml:space="preserve"> </w:t>
    </w:r>
    <w:r w:rsidR="0077308C">
      <w:rPr>
        <w:rFonts w:cstheme="minorHAnsi"/>
        <w:sz w:val="18"/>
        <w:szCs w:val="18"/>
      </w:rPr>
      <w:t>podizvajalca / skupnega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2968">
    <w:abstractNumId w:val="21"/>
  </w:num>
  <w:num w:numId="2" w16cid:durableId="2021471132">
    <w:abstractNumId w:val="34"/>
  </w:num>
  <w:num w:numId="3" w16cid:durableId="1302267746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419328595">
    <w:abstractNumId w:val="16"/>
  </w:num>
  <w:num w:numId="5" w16cid:durableId="576938917">
    <w:abstractNumId w:val="4"/>
  </w:num>
  <w:num w:numId="6" w16cid:durableId="1736582913">
    <w:abstractNumId w:val="26"/>
  </w:num>
  <w:num w:numId="7" w16cid:durableId="569460816">
    <w:abstractNumId w:val="9"/>
  </w:num>
  <w:num w:numId="8" w16cid:durableId="1022197579">
    <w:abstractNumId w:val="35"/>
  </w:num>
  <w:num w:numId="9" w16cid:durableId="1203833891">
    <w:abstractNumId w:val="25"/>
  </w:num>
  <w:num w:numId="10" w16cid:durableId="1141844581">
    <w:abstractNumId w:val="27"/>
  </w:num>
  <w:num w:numId="11" w16cid:durableId="1276593860">
    <w:abstractNumId w:val="5"/>
  </w:num>
  <w:num w:numId="12" w16cid:durableId="2022589178">
    <w:abstractNumId w:val="13"/>
  </w:num>
  <w:num w:numId="13" w16cid:durableId="105858092">
    <w:abstractNumId w:val="10"/>
  </w:num>
  <w:num w:numId="14" w16cid:durableId="41104710">
    <w:abstractNumId w:val="40"/>
  </w:num>
  <w:num w:numId="15" w16cid:durableId="11586164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3313522">
    <w:abstractNumId w:val="0"/>
  </w:num>
  <w:num w:numId="17" w16cid:durableId="1847279123">
    <w:abstractNumId w:val="8"/>
  </w:num>
  <w:num w:numId="18" w16cid:durableId="580061055">
    <w:abstractNumId w:val="3"/>
  </w:num>
  <w:num w:numId="19" w16cid:durableId="1191142892">
    <w:abstractNumId w:val="19"/>
  </w:num>
  <w:num w:numId="20" w16cid:durableId="807936960">
    <w:abstractNumId w:val="29"/>
  </w:num>
  <w:num w:numId="21" w16cid:durableId="2134060417">
    <w:abstractNumId w:val="20"/>
  </w:num>
  <w:num w:numId="22" w16cid:durableId="225383290">
    <w:abstractNumId w:val="41"/>
  </w:num>
  <w:num w:numId="23" w16cid:durableId="889924202">
    <w:abstractNumId w:val="30"/>
  </w:num>
  <w:num w:numId="24" w16cid:durableId="437871210">
    <w:abstractNumId w:val="24"/>
  </w:num>
  <w:num w:numId="25" w16cid:durableId="2007130604">
    <w:abstractNumId w:val="17"/>
  </w:num>
  <w:num w:numId="26" w16cid:durableId="1175726887">
    <w:abstractNumId w:val="2"/>
  </w:num>
  <w:num w:numId="27" w16cid:durableId="722873638">
    <w:abstractNumId w:val="33"/>
  </w:num>
  <w:num w:numId="28" w16cid:durableId="676150803">
    <w:abstractNumId w:val="1"/>
  </w:num>
  <w:num w:numId="29" w16cid:durableId="224410392">
    <w:abstractNumId w:val="22"/>
  </w:num>
  <w:num w:numId="30" w16cid:durableId="1794247366">
    <w:abstractNumId w:val="7"/>
  </w:num>
  <w:num w:numId="31" w16cid:durableId="953559945">
    <w:abstractNumId w:val="14"/>
  </w:num>
  <w:num w:numId="32" w16cid:durableId="141389886">
    <w:abstractNumId w:val="6"/>
  </w:num>
  <w:num w:numId="33" w16cid:durableId="1381595514">
    <w:abstractNumId w:val="39"/>
  </w:num>
  <w:num w:numId="34" w16cid:durableId="164052265">
    <w:abstractNumId w:val="11"/>
  </w:num>
  <w:num w:numId="35" w16cid:durableId="1963073860">
    <w:abstractNumId w:val="32"/>
  </w:num>
  <w:num w:numId="36" w16cid:durableId="251816150">
    <w:abstractNumId w:val="38"/>
  </w:num>
  <w:num w:numId="37" w16cid:durableId="1652712683">
    <w:abstractNumId w:val="12"/>
  </w:num>
  <w:num w:numId="38" w16cid:durableId="1831679117">
    <w:abstractNumId w:val="23"/>
  </w:num>
  <w:num w:numId="39" w16cid:durableId="1819689493">
    <w:abstractNumId w:val="36"/>
  </w:num>
  <w:num w:numId="40" w16cid:durableId="699403132">
    <w:abstractNumId w:val="15"/>
  </w:num>
  <w:num w:numId="41" w16cid:durableId="1609850199">
    <w:abstractNumId w:val="18"/>
  </w:num>
  <w:num w:numId="42" w16cid:durableId="1578051835">
    <w:abstractNumId w:val="31"/>
  </w:num>
  <w:num w:numId="43" w16cid:durableId="817186597">
    <w:abstractNumId w:val="37"/>
  </w:num>
  <w:num w:numId="44" w16cid:durableId="149653228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0B3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86E4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411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4853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D7513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65368"/>
    <w:rsid w:val="00577987"/>
    <w:rsid w:val="00580AA9"/>
    <w:rsid w:val="00583128"/>
    <w:rsid w:val="00583571"/>
    <w:rsid w:val="0059396E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47E71"/>
    <w:rsid w:val="007730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032F5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04E9"/>
    <w:rsid w:val="008E1BC0"/>
    <w:rsid w:val="008E56A0"/>
    <w:rsid w:val="008E583B"/>
    <w:rsid w:val="008F76BF"/>
    <w:rsid w:val="00900338"/>
    <w:rsid w:val="00901CF1"/>
    <w:rsid w:val="00902F82"/>
    <w:rsid w:val="00904434"/>
    <w:rsid w:val="00933FFE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E52C8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443EC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C419A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8591F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56E08"/>
    <w:rsid w:val="00E60D05"/>
    <w:rsid w:val="00E6571E"/>
    <w:rsid w:val="00E70872"/>
    <w:rsid w:val="00E80641"/>
    <w:rsid w:val="00E81FF9"/>
    <w:rsid w:val="00E93548"/>
    <w:rsid w:val="00E948D1"/>
    <w:rsid w:val="00EC06A1"/>
    <w:rsid w:val="00EC3657"/>
    <w:rsid w:val="00EC4A89"/>
    <w:rsid w:val="00ED3223"/>
    <w:rsid w:val="00EE08F3"/>
    <w:rsid w:val="00EF0D97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4F23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107</cp:revision>
  <cp:lastPrinted>2023-08-28T07:09:00Z</cp:lastPrinted>
  <dcterms:created xsi:type="dcterms:W3CDTF">2020-04-22T11:40:00Z</dcterms:created>
  <dcterms:modified xsi:type="dcterms:W3CDTF">2026-04-24T10:51:00Z</dcterms:modified>
</cp:coreProperties>
</file>